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Lines="50"/>
        <w:rPr>
          <w:rFonts w:hint="eastAsia" w:ascii="方正小标宋简体" w:hAnsi="Times New Roman" w:eastAsia="方正小标宋简体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</w:rPr>
        <w:t>附件</w:t>
      </w: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  <w:lang w:eastAsia="zh-CN"/>
        </w:rPr>
        <w:t>：</w:t>
      </w:r>
    </w:p>
    <w:p>
      <w:pPr>
        <w:topLinePunct/>
        <w:adjustRightInd w:val="0"/>
        <w:snapToGrid w:val="0"/>
        <w:spacing w:afterLines="50"/>
        <w:jc w:val="center"/>
        <w:rPr>
          <w:rFonts w:ascii="方正小标宋简体" w:hAnsi="Times New Roman" w:eastAsia="方正小标宋简体"/>
          <w:b/>
          <w:color w:val="auto"/>
          <w:sz w:val="31"/>
          <w:szCs w:val="31"/>
        </w:rPr>
      </w:pPr>
      <w:bookmarkStart w:id="0" w:name="_GoBack"/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东营蔚蓝人力资源有限公司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  <w:lang w:val="en-US" w:eastAsia="zh-CN"/>
        </w:rPr>
        <w:t>面试前置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招聘政府购买社会治理专职网格员报名表</w:t>
      </w:r>
    </w:p>
    <w:bookmarkEnd w:id="0"/>
    <w:tbl>
      <w:tblPr>
        <w:tblStyle w:val="3"/>
        <w:tblW w:w="8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45"/>
        <w:gridCol w:w="705"/>
        <w:gridCol w:w="797"/>
        <w:gridCol w:w="493"/>
        <w:gridCol w:w="419"/>
        <w:gridCol w:w="891"/>
        <w:gridCol w:w="670"/>
        <w:gridCol w:w="105"/>
        <w:gridCol w:w="830"/>
        <w:gridCol w:w="562"/>
        <w:gridCol w:w="353"/>
        <w:gridCol w:w="435"/>
        <w:gridCol w:w="7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年月</w:t>
            </w:r>
          </w:p>
        </w:tc>
        <w:tc>
          <w:tcPr>
            <w:tcW w:w="13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面貌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状况</w:t>
            </w:r>
          </w:p>
        </w:tc>
        <w:tc>
          <w:tcPr>
            <w:tcW w:w="13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adjustRightInd w:val="0"/>
              <w:snapToGrid w:val="0"/>
              <w:ind w:left="-15" w:leftChars="-62" w:right="-88" w:rightChars="-42" w:hanging="115" w:hangingChars="55"/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社工证件</w:t>
            </w:r>
          </w:p>
          <w:p>
            <w:pPr>
              <w:adjustRightInd w:val="0"/>
              <w:snapToGrid w:val="0"/>
              <w:ind w:left="-15" w:leftChars="-62" w:right="-88" w:rightChars="-42" w:hanging="115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（编号）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户口所在地</w:t>
            </w:r>
          </w:p>
          <w:p>
            <w:pPr>
              <w:ind w:left="-6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（具体到街道）</w:t>
            </w:r>
          </w:p>
        </w:tc>
        <w:tc>
          <w:tcPr>
            <w:tcW w:w="296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住址</w:t>
            </w:r>
          </w:p>
        </w:tc>
        <w:tc>
          <w:tcPr>
            <w:tcW w:w="758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jc w:val="left"/>
              <w:textAlignment w:val="auto"/>
              <w:rPr>
                <w:rFonts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家庭住址所属社区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jc w:val="left"/>
              <w:textAlignment w:val="auto"/>
              <w:rPr>
                <w:rFonts w:ascii="Times New Roman" w:hAnsi="Times New Roman" w:eastAsia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color w:val="auto"/>
                <w:sz w:val="24"/>
                <w:lang w:val="en-US" w:eastAsia="zh-CN"/>
              </w:rPr>
              <w:t>岗位</w:t>
            </w:r>
            <w:r>
              <w:rPr>
                <w:rFonts w:hint="eastAsia" w:ascii="Times New Roman" w:hAnsi="Times New Roman" w:eastAsia="宋体"/>
                <w:color w:val="auto"/>
                <w:sz w:val="24"/>
                <w:lang w:eastAsia="zh-CN"/>
              </w:rPr>
              <w:t>调剂</w:t>
            </w:r>
          </w:p>
        </w:tc>
        <w:tc>
          <w:tcPr>
            <w:tcW w:w="29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720" w:firstLineChars="300"/>
              <w:jc w:val="left"/>
              <w:textAlignment w:val="auto"/>
              <w:rPr>
                <w:rFonts w:ascii="Times New Roman" w:hAnsi="Times New Roman" w:eastAsia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证号</w:t>
            </w:r>
          </w:p>
        </w:tc>
        <w:tc>
          <w:tcPr>
            <w:tcW w:w="295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（手机）</w:t>
            </w:r>
          </w:p>
        </w:tc>
        <w:tc>
          <w:tcPr>
            <w:tcW w:w="296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2962" w:type="dxa"/>
            <w:gridSpan w:val="5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296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所在学校及院系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6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7587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家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庭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主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要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成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员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情</w:t>
            </w: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w w:val="90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配</w:t>
            </w:r>
          </w:p>
          <w:p>
            <w:pPr>
              <w:jc w:val="both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偶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" w:firstLineChars="9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color w:val="auto"/>
                <w:w w:val="90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5047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员</w:t>
            </w:r>
          </w:p>
        </w:tc>
        <w:tc>
          <w:tcPr>
            <w:tcW w:w="7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7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2" w:hRule="exact"/>
          <w:jc w:val="center"/>
        </w:trPr>
        <w:tc>
          <w:tcPr>
            <w:tcW w:w="125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承诺</w:t>
            </w:r>
          </w:p>
        </w:tc>
        <w:tc>
          <w:tcPr>
            <w:tcW w:w="7587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hint="default" w:eastAsiaTheme="minorEastAsia"/>
          <w:color w:val="auto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</w:rPr>
        <w:t>注：1、学习和工作经历从高中开始填写；2、家庭其他成员包括直系亲属和主要社会关系；3、表格用宋体小四号字体填写。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4、要求填写内容中没有的可填写“无”。</w:t>
      </w:r>
    </w:p>
    <w:p/>
    <w:sectPr>
      <w:footerReference r:id="rId3" w:type="default"/>
      <w:pgSz w:w="11906" w:h="16838"/>
      <w:pgMar w:top="1440" w:right="1803" w:bottom="1440" w:left="1803" w:header="231" w:footer="992" w:gutter="0"/>
      <w:cols w:space="0" w:num="1"/>
      <w:rtlGutter w:val="0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A4C59"/>
    <w:rsid w:val="2E6031C6"/>
    <w:rsid w:val="39E2143A"/>
    <w:rsid w:val="50CA4C59"/>
    <w:rsid w:val="7DD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鹤舞绿洲</dc:creator>
  <cp:lastModifiedBy>鹤舞绿洲</cp:lastModifiedBy>
  <dcterms:modified xsi:type="dcterms:W3CDTF">2020-07-22T09:15:59Z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